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6210"/>
        <w:gridCol w:w="1530"/>
        <w:gridCol w:w="1090"/>
      </w:tblGrid>
      <w:tr w:rsidR="00A51555" w:rsidRPr="00A9076E" w14:paraId="4765160A" w14:textId="77777777" w:rsidTr="000D0255">
        <w:trPr>
          <w:trHeight w:val="350"/>
        </w:trPr>
        <w:tc>
          <w:tcPr>
            <w:tcW w:w="625" w:type="dxa"/>
            <w:shd w:val="clear" w:color="auto" w:fill="BFBFBF" w:themeFill="background1" w:themeFillShade="BF"/>
            <w:hideMark/>
          </w:tcPr>
          <w:p w14:paraId="252581A3" w14:textId="77777777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highlight w:val="darkGray"/>
              </w:rPr>
            </w:pPr>
            <w:r w:rsidRPr="000D0255">
              <w:rPr>
                <w:rFonts w:eastAsia="Times New Roman" w:cstheme="minorHAnsi"/>
                <w:b/>
                <w:bCs/>
                <w:color w:val="000000"/>
              </w:rPr>
              <w:t>DRG</w:t>
            </w:r>
          </w:p>
        </w:tc>
        <w:tc>
          <w:tcPr>
            <w:tcW w:w="6210" w:type="dxa"/>
            <w:shd w:val="clear" w:color="auto" w:fill="BFBFBF" w:themeFill="background1" w:themeFillShade="BF"/>
          </w:tcPr>
          <w:p w14:paraId="37D4C1E4" w14:textId="0FE437F1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0D0255">
              <w:rPr>
                <w:rFonts w:eastAsia="Times New Roman" w:cstheme="minorHAnsi"/>
                <w:b/>
                <w:bCs/>
                <w:color w:val="000000"/>
              </w:rPr>
              <w:t>D</w:t>
            </w:r>
            <w:r w:rsidR="000D0255" w:rsidRPr="000D0255">
              <w:rPr>
                <w:rFonts w:eastAsia="Times New Roman" w:cstheme="minorHAnsi"/>
                <w:b/>
                <w:bCs/>
                <w:color w:val="000000"/>
              </w:rPr>
              <w:t>escription</w:t>
            </w:r>
          </w:p>
        </w:tc>
        <w:tc>
          <w:tcPr>
            <w:tcW w:w="1530" w:type="dxa"/>
            <w:shd w:val="clear" w:color="000000" w:fill="BBBBBB"/>
            <w:hideMark/>
          </w:tcPr>
          <w:p w14:paraId="2AEB05C9" w14:textId="60EE7A40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0D0255">
              <w:rPr>
                <w:rFonts w:eastAsia="Times New Roman" w:cstheme="minorHAnsi"/>
                <w:b/>
                <w:bCs/>
                <w:color w:val="000000"/>
              </w:rPr>
              <w:t>Age_exclusion</w:t>
            </w:r>
            <w:proofErr w:type="spellEnd"/>
          </w:p>
        </w:tc>
        <w:tc>
          <w:tcPr>
            <w:tcW w:w="1090" w:type="dxa"/>
            <w:shd w:val="clear" w:color="000000" w:fill="BBBBBB"/>
            <w:hideMark/>
          </w:tcPr>
          <w:p w14:paraId="1549B302" w14:textId="77777777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0D0255">
              <w:rPr>
                <w:rFonts w:eastAsia="Times New Roman" w:cstheme="minorHAnsi"/>
                <w:b/>
                <w:bCs/>
                <w:color w:val="000000"/>
              </w:rPr>
              <w:t>Dis_stat_exclusion</w:t>
            </w:r>
            <w:proofErr w:type="spellEnd"/>
          </w:p>
        </w:tc>
      </w:tr>
      <w:tr w:rsidR="00A51555" w:rsidRPr="00A9076E" w14:paraId="109BAF3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C0B4DF6" w14:textId="77777777" w:rsidR="00A51555" w:rsidRPr="000D0255" w:rsidRDefault="00A51555" w:rsidP="00A5155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001</w:t>
            </w:r>
          </w:p>
        </w:tc>
        <w:tc>
          <w:tcPr>
            <w:tcW w:w="6210" w:type="dxa"/>
            <w:vAlign w:val="bottom"/>
          </w:tcPr>
          <w:p w14:paraId="5CAC16AE" w14:textId="73D35E54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Liver transplant &amp;/or intestinal transplant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8BA7F0E" w14:textId="781F1D18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5A907C4" w14:textId="77777777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A51555" w:rsidRPr="00A9076E" w14:paraId="3795E81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9D8F9F" w14:textId="77777777" w:rsidR="00A51555" w:rsidRPr="000D0255" w:rsidRDefault="00A51555" w:rsidP="00A5155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002</w:t>
            </w:r>
          </w:p>
        </w:tc>
        <w:tc>
          <w:tcPr>
            <w:tcW w:w="6210" w:type="dxa"/>
            <w:vAlign w:val="bottom"/>
          </w:tcPr>
          <w:p w14:paraId="7BDB3F70" w14:textId="0ED6ACC3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Heart &amp;/or lung transplant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A9B9AE9" w14:textId="50EEFFE1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E928F72" w14:textId="77777777" w:rsidR="00A51555" w:rsidRPr="000D0255" w:rsidRDefault="00A51555" w:rsidP="00A5155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55BCB8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CF5DF3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004</w:t>
            </w:r>
          </w:p>
        </w:tc>
        <w:tc>
          <w:tcPr>
            <w:tcW w:w="6210" w:type="dxa"/>
            <w:vAlign w:val="bottom"/>
          </w:tcPr>
          <w:p w14:paraId="7F10134B" w14:textId="68C84EA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Tracheostomy w MV 96+ hours w extensive procedure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F807261" w14:textId="251DB0B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DB0DEB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E1BEB8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D9C89E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006</w:t>
            </w:r>
          </w:p>
        </w:tc>
        <w:tc>
          <w:tcPr>
            <w:tcW w:w="6210" w:type="dxa"/>
            <w:vAlign w:val="bottom"/>
          </w:tcPr>
          <w:p w14:paraId="5C522E12" w14:textId="677E8D4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Pancreas transplant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9627CA4" w14:textId="26C12FC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2547BB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4D70B2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027B38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007</w:t>
            </w:r>
          </w:p>
        </w:tc>
        <w:tc>
          <w:tcPr>
            <w:tcW w:w="6210" w:type="dxa"/>
            <w:vAlign w:val="bottom"/>
          </w:tcPr>
          <w:p w14:paraId="39C5EC3F" w14:textId="7CFE952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Allogeneic bone marrow transplant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E1DE8FA" w14:textId="57BE476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C7F907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BEBE8A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8D4187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008</w:t>
            </w:r>
          </w:p>
        </w:tc>
        <w:tc>
          <w:tcPr>
            <w:tcW w:w="6210" w:type="dxa"/>
            <w:vAlign w:val="bottom"/>
          </w:tcPr>
          <w:p w14:paraId="4FAC4D14" w14:textId="4DAC505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Autologous bone marrow transplant or T-cell immunotherapy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BBC18CC" w14:textId="7904FEB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A103C7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57D278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4496FE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009</w:t>
            </w:r>
          </w:p>
        </w:tc>
        <w:tc>
          <w:tcPr>
            <w:tcW w:w="6210" w:type="dxa"/>
            <w:vAlign w:val="bottom"/>
          </w:tcPr>
          <w:p w14:paraId="02F30769" w14:textId="6692A70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Extracorporeal membrane oxygenation (ECMO)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05739A6" w14:textId="2015E4B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D4B86B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50D088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D622D3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020</w:t>
            </w:r>
          </w:p>
        </w:tc>
        <w:tc>
          <w:tcPr>
            <w:tcW w:w="6210" w:type="dxa"/>
            <w:vAlign w:val="bottom"/>
          </w:tcPr>
          <w:p w14:paraId="24EE206B" w14:textId="14E2AC3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Open craniotomy for trauma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A6DD2F9" w14:textId="407007F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243908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576F71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00CE95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021</w:t>
            </w:r>
          </w:p>
        </w:tc>
        <w:tc>
          <w:tcPr>
            <w:tcW w:w="6210" w:type="dxa"/>
            <w:vAlign w:val="bottom"/>
          </w:tcPr>
          <w:p w14:paraId="67B89518" w14:textId="56F636D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Open craniotomy except trauma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A5FFD88" w14:textId="5E5E6E4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F8DFED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C5BAD4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F21DF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022</w:t>
            </w:r>
          </w:p>
        </w:tc>
        <w:tc>
          <w:tcPr>
            <w:tcW w:w="6210" w:type="dxa"/>
            <w:vAlign w:val="bottom"/>
          </w:tcPr>
          <w:p w14:paraId="43C471CD" w14:textId="3EA3978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Ventricular shunt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674B385" w14:textId="2F3C9F9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617DBE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08DB2C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413ECA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023</w:t>
            </w:r>
          </w:p>
        </w:tc>
        <w:tc>
          <w:tcPr>
            <w:tcW w:w="6210" w:type="dxa"/>
            <w:vAlign w:val="bottom"/>
          </w:tcPr>
          <w:p w14:paraId="7B7F4609" w14:textId="24F9B8D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Spinal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B6A139C" w14:textId="624E938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F7F452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1796E1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710578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024</w:t>
            </w:r>
          </w:p>
        </w:tc>
        <w:tc>
          <w:tcPr>
            <w:tcW w:w="6210" w:type="dxa"/>
            <w:vAlign w:val="bottom"/>
          </w:tcPr>
          <w:p w14:paraId="374FA854" w14:textId="1B34E7E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Open extracranial vascular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8FBC590" w14:textId="5CAEC1D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DD7237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E0591B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A824A7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026</w:t>
            </w:r>
          </w:p>
        </w:tc>
        <w:tc>
          <w:tcPr>
            <w:tcW w:w="6210" w:type="dxa"/>
            <w:vAlign w:val="bottom"/>
          </w:tcPr>
          <w:p w14:paraId="4ECD29C1" w14:textId="57B21E1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nervous system &amp; related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36FA1B4" w14:textId="05F97A1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C9B5481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9EF754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6B4ADF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044</w:t>
            </w:r>
          </w:p>
        </w:tc>
        <w:tc>
          <w:tcPr>
            <w:tcW w:w="6210" w:type="dxa"/>
            <w:vAlign w:val="bottom"/>
          </w:tcPr>
          <w:p w14:paraId="1CEFE20B" w14:textId="6738BAD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Intracranial hemorrhage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C82C050" w14:textId="2FC7BEC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F187FE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B51109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27396C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045</w:t>
            </w:r>
          </w:p>
        </w:tc>
        <w:tc>
          <w:tcPr>
            <w:tcW w:w="6210" w:type="dxa"/>
            <w:vAlign w:val="bottom"/>
          </w:tcPr>
          <w:p w14:paraId="03BD381A" w14:textId="066467D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CVA &amp; precerebral occlusion w infarct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76D77DD" w14:textId="39BF877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D9C2C01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FE2AF9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FF6057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046</w:t>
            </w:r>
          </w:p>
        </w:tc>
        <w:tc>
          <w:tcPr>
            <w:tcW w:w="6210" w:type="dxa"/>
            <w:vAlign w:val="bottom"/>
          </w:tcPr>
          <w:p w14:paraId="5273AB1A" w14:textId="54F0F44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Nonspecific CVA &amp; precerebral occlusion w/o infarct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C3C57E9" w14:textId="0D1DFCB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205498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6FE277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677DF5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052</w:t>
            </w:r>
          </w:p>
        </w:tc>
        <w:tc>
          <w:tcPr>
            <w:tcW w:w="6210" w:type="dxa"/>
            <w:vAlign w:val="bottom"/>
          </w:tcPr>
          <w:p w14:paraId="244C800C" w14:textId="6BC4590C" w:rsidR="00125650" w:rsidRPr="000D0255" w:rsidRDefault="00453D4B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453D4B">
              <w:rPr>
                <w:rFonts w:cstheme="minorHAnsi"/>
                <w:color w:val="000000"/>
              </w:rPr>
              <w:t>A</w:t>
            </w:r>
            <w:r>
              <w:rPr>
                <w:rFonts w:cstheme="minorHAnsi"/>
                <w:color w:val="000000"/>
              </w:rPr>
              <w:t>lteration in</w:t>
            </w:r>
            <w:r w:rsidRPr="00453D4B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consciousness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FC00D7B" w14:textId="3A77E30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5D211B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6C07EB" w:rsidRPr="00A9076E" w14:paraId="57589F5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</w:tcPr>
          <w:p w14:paraId="5827742F" w14:textId="01AAF671" w:rsidR="006C07EB" w:rsidRPr="000D0255" w:rsidRDefault="006C07EB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055</w:t>
            </w:r>
          </w:p>
        </w:tc>
        <w:tc>
          <w:tcPr>
            <w:tcW w:w="6210" w:type="dxa"/>
            <w:vAlign w:val="bottom"/>
          </w:tcPr>
          <w:p w14:paraId="7CA105B0" w14:textId="7D276471" w:rsidR="006C07EB" w:rsidRPr="000D0255" w:rsidRDefault="006C07EB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6C07EB">
              <w:rPr>
                <w:rFonts w:cstheme="minorHAnsi"/>
                <w:color w:val="000000"/>
              </w:rPr>
              <w:t>Head trauma with coma &gt; 1hr or hemorrhage</w:t>
            </w:r>
          </w:p>
        </w:tc>
        <w:tc>
          <w:tcPr>
            <w:tcW w:w="1530" w:type="dxa"/>
            <w:shd w:val="clear" w:color="000000" w:fill="FFFFFF"/>
          </w:tcPr>
          <w:p w14:paraId="4864303E" w14:textId="054F9669" w:rsidR="006C07EB" w:rsidRPr="000D0255" w:rsidRDefault="006C07EB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&lt; 18 years</w:t>
            </w:r>
          </w:p>
        </w:tc>
        <w:tc>
          <w:tcPr>
            <w:tcW w:w="1090" w:type="dxa"/>
            <w:shd w:val="clear" w:color="000000" w:fill="FFFFFF"/>
          </w:tcPr>
          <w:p w14:paraId="469B8560" w14:textId="07021DD9" w:rsidR="006C07EB" w:rsidRPr="000D0255" w:rsidRDefault="006C07EB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5E3113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3DE55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073</w:t>
            </w:r>
          </w:p>
        </w:tc>
        <w:tc>
          <w:tcPr>
            <w:tcW w:w="6210" w:type="dxa"/>
            <w:vAlign w:val="bottom"/>
          </w:tcPr>
          <w:p w14:paraId="122057CE" w14:textId="4385BC1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Orbit &amp; eye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49408E8" w14:textId="25D9084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E267F0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EF05FC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31872A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089</w:t>
            </w:r>
          </w:p>
        </w:tc>
        <w:tc>
          <w:tcPr>
            <w:tcW w:w="6210" w:type="dxa"/>
            <w:vAlign w:val="bottom"/>
          </w:tcPr>
          <w:p w14:paraId="755AD1B1" w14:textId="7C8CF64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cranial/facial bone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BF42ED1" w14:textId="7DD5278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1B4C4D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4A4059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697D9F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091</w:t>
            </w:r>
          </w:p>
        </w:tc>
        <w:tc>
          <w:tcPr>
            <w:tcW w:w="6210" w:type="dxa"/>
            <w:vAlign w:val="bottom"/>
          </w:tcPr>
          <w:p w14:paraId="71BC5E7E" w14:textId="2DED904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major head &amp; neck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A91D62A" w14:textId="382B572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7D1BF4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27EA1F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37698C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092</w:t>
            </w:r>
          </w:p>
        </w:tc>
        <w:tc>
          <w:tcPr>
            <w:tcW w:w="6210" w:type="dxa"/>
            <w:vAlign w:val="bottom"/>
          </w:tcPr>
          <w:p w14:paraId="302E425E" w14:textId="0DC5EE1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Facial bone procedures except major cranial/facial bone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7CF722A" w14:textId="6281FF5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C5BA2B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9C96C3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F179BC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097</w:t>
            </w:r>
          </w:p>
        </w:tc>
        <w:tc>
          <w:tcPr>
            <w:tcW w:w="6210" w:type="dxa"/>
            <w:vAlign w:val="bottom"/>
          </w:tcPr>
          <w:p w14:paraId="28B8AC2B" w14:textId="626CA1C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Tonsil &amp; adenoid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7C0EDF9" w14:textId="79B4D0B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F7655E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A95839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49149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098</w:t>
            </w:r>
          </w:p>
        </w:tc>
        <w:tc>
          <w:tcPr>
            <w:tcW w:w="6210" w:type="dxa"/>
            <w:vAlign w:val="bottom"/>
          </w:tcPr>
          <w:p w14:paraId="6D97C114" w14:textId="7C87BB6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ear, nose, mouth &amp; throat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1A75E1D" w14:textId="4FB1A87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CD24B0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F29804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4E52FB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113</w:t>
            </w:r>
          </w:p>
        </w:tc>
        <w:tc>
          <w:tcPr>
            <w:tcW w:w="6210" w:type="dxa"/>
            <w:vAlign w:val="bottom"/>
          </w:tcPr>
          <w:p w14:paraId="61529D08" w14:textId="7E2CD29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Infections of upper respiratory tract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7643163" w14:textId="71D707C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9C7558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043DF0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62AE20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115</w:t>
            </w:r>
          </w:p>
        </w:tc>
        <w:tc>
          <w:tcPr>
            <w:tcW w:w="6210" w:type="dxa"/>
            <w:vAlign w:val="bottom"/>
          </w:tcPr>
          <w:p w14:paraId="14895BBF" w14:textId="18975D4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"Other ear, nose, </w:t>
            </w:r>
            <w:proofErr w:type="spellStart"/>
            <w:proofErr w:type="gramStart"/>
            <w:r w:rsidRPr="000D0255">
              <w:rPr>
                <w:rFonts w:cstheme="minorHAnsi"/>
                <w:color w:val="000000"/>
              </w:rPr>
              <w:t>mouth,throat</w:t>
            </w:r>
            <w:proofErr w:type="spellEnd"/>
            <w:proofErr w:type="gramEnd"/>
            <w:r w:rsidRPr="000D0255">
              <w:rPr>
                <w:rFonts w:cstheme="minorHAnsi"/>
                <w:color w:val="000000"/>
              </w:rPr>
              <w:t xml:space="preserve"> &amp; cranial/facial diagnoses"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62F3130" w14:textId="395F353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B7EF32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CBC5D8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6D0467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120</w:t>
            </w:r>
          </w:p>
        </w:tc>
        <w:tc>
          <w:tcPr>
            <w:tcW w:w="6210" w:type="dxa"/>
            <w:vAlign w:val="bottom"/>
          </w:tcPr>
          <w:p w14:paraId="07A6757F" w14:textId="01E2E4E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respiratory &amp; chest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F2B45A7" w14:textId="74915CE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A1BEF6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25B5CD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15C912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121</w:t>
            </w:r>
          </w:p>
        </w:tc>
        <w:tc>
          <w:tcPr>
            <w:tcW w:w="6210" w:type="dxa"/>
            <w:vAlign w:val="bottom"/>
          </w:tcPr>
          <w:p w14:paraId="5CF31F88" w14:textId="7873756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respiratory &amp; chest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7397D34" w14:textId="17F63F9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3850D4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977050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605B49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130</w:t>
            </w:r>
          </w:p>
        </w:tc>
        <w:tc>
          <w:tcPr>
            <w:tcW w:w="6210" w:type="dxa"/>
            <w:vAlign w:val="bottom"/>
          </w:tcPr>
          <w:p w14:paraId="02AA9AC8" w14:textId="006B352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Respiratory system diagnosis w ventilator support 96+ hours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3ED004E" w14:textId="760D98C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631A44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B9149F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608352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131</w:t>
            </w:r>
          </w:p>
        </w:tc>
        <w:tc>
          <w:tcPr>
            <w:tcW w:w="6210" w:type="dxa"/>
            <w:vAlign w:val="bottom"/>
          </w:tcPr>
          <w:p w14:paraId="4085D29D" w14:textId="2BE2F00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Cystic fibrosis - pulmonary disease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3EC1D1D" w14:textId="66009CA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425DCB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079F45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D09CA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132</w:t>
            </w:r>
          </w:p>
        </w:tc>
        <w:tc>
          <w:tcPr>
            <w:tcW w:w="6210" w:type="dxa"/>
            <w:vAlign w:val="bottom"/>
          </w:tcPr>
          <w:p w14:paraId="7F3D1681" w14:textId="3C1E6A9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BPD &amp; </w:t>
            </w:r>
            <w:proofErr w:type="spellStart"/>
            <w:r w:rsidRPr="000D0255">
              <w:rPr>
                <w:rFonts w:cstheme="minorHAnsi"/>
                <w:color w:val="000000"/>
              </w:rPr>
              <w:t>oth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chronic respiratory diseases arising in perinatal period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1172EA7" w14:textId="68EDA0C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165910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C22BAA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19F80E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137</w:t>
            </w:r>
          </w:p>
        </w:tc>
        <w:tc>
          <w:tcPr>
            <w:tcW w:w="6210" w:type="dxa"/>
            <w:vAlign w:val="bottom"/>
          </w:tcPr>
          <w:p w14:paraId="29B246C1" w14:textId="75EB535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respiratory infections &amp; inflammations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F21DD56" w14:textId="65953F8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13512E5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59F6AE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B5F5BE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138</w:t>
            </w:r>
          </w:p>
        </w:tc>
        <w:tc>
          <w:tcPr>
            <w:tcW w:w="6210" w:type="dxa"/>
            <w:vAlign w:val="bottom"/>
          </w:tcPr>
          <w:p w14:paraId="3DBF31CB" w14:textId="5FE83EB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Bronchiolitis &amp; RSV pneumonia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4549DF4" w14:textId="37511C8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D3C83F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39CB14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FD5076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139</w:t>
            </w:r>
          </w:p>
        </w:tc>
        <w:tc>
          <w:tcPr>
            <w:tcW w:w="6210" w:type="dxa"/>
            <w:vAlign w:val="bottom"/>
          </w:tcPr>
          <w:p w14:paraId="1527CFE7" w14:textId="081CFAD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pneumonia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A89819C" w14:textId="6AE603A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83E284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FA07854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D4A613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160</w:t>
            </w:r>
          </w:p>
        </w:tc>
        <w:tc>
          <w:tcPr>
            <w:tcW w:w="6210" w:type="dxa"/>
            <w:vAlign w:val="bottom"/>
          </w:tcPr>
          <w:p w14:paraId="7483500C" w14:textId="5ACFA53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cardiothoracic repair of heart anomaly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9813694" w14:textId="335F927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D17A84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932229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A34E6C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161</w:t>
            </w:r>
          </w:p>
        </w:tc>
        <w:tc>
          <w:tcPr>
            <w:tcW w:w="6210" w:type="dxa"/>
            <w:vAlign w:val="bottom"/>
          </w:tcPr>
          <w:p w14:paraId="3DC39FC5" w14:textId="12F2490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Implantable heart assist systems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A8696AA" w14:textId="6CA2D49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84EFC4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9902BB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366B88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162</w:t>
            </w:r>
          </w:p>
        </w:tc>
        <w:tc>
          <w:tcPr>
            <w:tcW w:w="6210" w:type="dxa"/>
            <w:vAlign w:val="bottom"/>
          </w:tcPr>
          <w:p w14:paraId="4D0C1EAE" w14:textId="73E8060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Cardiac valve procedures w AMI or complex PDX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6C2D90F" w14:textId="14D5117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C0DD42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E22B12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AE8EB2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163</w:t>
            </w:r>
          </w:p>
        </w:tc>
        <w:tc>
          <w:tcPr>
            <w:tcW w:w="6210" w:type="dxa"/>
            <w:vAlign w:val="bottom"/>
          </w:tcPr>
          <w:p w14:paraId="139159CF" w14:textId="273B2F4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Cardiac valve procedures w/o AMI or complex PDX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4915C48" w14:textId="6501DD3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78E035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26FDCE4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3F3779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165</w:t>
            </w:r>
          </w:p>
        </w:tc>
        <w:tc>
          <w:tcPr>
            <w:tcW w:w="6210" w:type="dxa"/>
            <w:vAlign w:val="bottom"/>
          </w:tcPr>
          <w:p w14:paraId="0C5A1E6F" w14:textId="0731001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Coronary bypass w AMI or complex PDX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E3ED151" w14:textId="4A2F1C3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AF0C98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2168FD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879EE0C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166</w:t>
            </w:r>
          </w:p>
        </w:tc>
        <w:tc>
          <w:tcPr>
            <w:tcW w:w="6210" w:type="dxa"/>
            <w:vAlign w:val="bottom"/>
          </w:tcPr>
          <w:p w14:paraId="6D336F50" w14:textId="7DDE585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Coronary bypass w/o AMI or complex PDX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8AE0652" w14:textId="784E417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73547F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2910C2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699256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167</w:t>
            </w:r>
          </w:p>
        </w:tc>
        <w:tc>
          <w:tcPr>
            <w:tcW w:w="6210" w:type="dxa"/>
            <w:vAlign w:val="bottom"/>
          </w:tcPr>
          <w:p w14:paraId="2F111DD5" w14:textId="55F0BCF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cardiothoracic &amp; thoracic vascular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C3C3196" w14:textId="694249A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C47338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D87BEF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18AFD0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169</w:t>
            </w:r>
          </w:p>
        </w:tc>
        <w:tc>
          <w:tcPr>
            <w:tcW w:w="6210" w:type="dxa"/>
            <w:vAlign w:val="bottom"/>
          </w:tcPr>
          <w:p w14:paraId="5744C4F9" w14:textId="0F8EB0E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abdominal vascular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C1A6B89" w14:textId="3EB23FC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C9C26C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DAE2AB4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BB5BF1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170</w:t>
            </w:r>
          </w:p>
        </w:tc>
        <w:tc>
          <w:tcPr>
            <w:tcW w:w="6210" w:type="dxa"/>
            <w:vAlign w:val="bottom"/>
          </w:tcPr>
          <w:p w14:paraId="78640B8F" w14:textId="7024EE2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"Permanent cardiac pacemaker implant w AMI, heart failure or shock"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67048B1" w14:textId="044579F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CA193C1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143F0D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DA9223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171</w:t>
            </w:r>
          </w:p>
        </w:tc>
        <w:tc>
          <w:tcPr>
            <w:tcW w:w="6210" w:type="dxa"/>
            <w:vAlign w:val="bottom"/>
          </w:tcPr>
          <w:p w14:paraId="26D70E0F" w14:textId="53D1010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"Perm cardiac pacemaker implant w/o AMI, heart failure or shock"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C9193BC" w14:textId="311C543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7DD564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073FBF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67AEBB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174</w:t>
            </w:r>
          </w:p>
        </w:tc>
        <w:tc>
          <w:tcPr>
            <w:tcW w:w="6210" w:type="dxa"/>
            <w:vAlign w:val="bottom"/>
          </w:tcPr>
          <w:p w14:paraId="5E6F559F" w14:textId="27ECB27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Percutaneous cardiac intervention w AMI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4B12771" w14:textId="23430DA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B42E5B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FF2C60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C9531A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175</w:t>
            </w:r>
          </w:p>
        </w:tc>
        <w:tc>
          <w:tcPr>
            <w:tcW w:w="6210" w:type="dxa"/>
            <w:vAlign w:val="bottom"/>
          </w:tcPr>
          <w:p w14:paraId="2C944D01" w14:textId="3E8731F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Percutaneous cardiac intervention w/o AMI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29DC89B" w14:textId="7034971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A259C8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F8EFFD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FA4DDED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176</w:t>
            </w:r>
          </w:p>
        </w:tc>
        <w:tc>
          <w:tcPr>
            <w:tcW w:w="6210" w:type="dxa"/>
            <w:vAlign w:val="bottom"/>
          </w:tcPr>
          <w:p w14:paraId="4C3C9B64" w14:textId="63945CB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"Insertion, revision &amp; replacements of pacemaker &amp; other cardiac devices"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2E2BAF2" w14:textId="505AF38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F2A947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C51E52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BFA785C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177</w:t>
            </w:r>
          </w:p>
        </w:tc>
        <w:tc>
          <w:tcPr>
            <w:tcW w:w="6210" w:type="dxa"/>
            <w:vAlign w:val="bottom"/>
          </w:tcPr>
          <w:p w14:paraId="55D8EA34" w14:textId="4DB5DB1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Cardiac pacemaker &amp; defibrillator revision except device replacement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2E8284F" w14:textId="4C222B0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F5F0BB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EF45AB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CD0789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180</w:t>
            </w:r>
          </w:p>
        </w:tc>
        <w:tc>
          <w:tcPr>
            <w:tcW w:w="6210" w:type="dxa"/>
            <w:vAlign w:val="bottom"/>
          </w:tcPr>
          <w:p w14:paraId="2792FD42" w14:textId="54A27F1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circulatory system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4AFCD0B" w14:textId="7D9DBE1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759E6B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52D3BC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48D15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181</w:t>
            </w:r>
          </w:p>
        </w:tc>
        <w:tc>
          <w:tcPr>
            <w:tcW w:w="6210" w:type="dxa"/>
            <w:vAlign w:val="bottom"/>
          </w:tcPr>
          <w:p w14:paraId="29AC1442" w14:textId="78F31DC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Lower extremity arterial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79476B5" w14:textId="4D0A92B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59AF81D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2B69A1E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35A8FC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182</w:t>
            </w:r>
          </w:p>
        </w:tc>
        <w:tc>
          <w:tcPr>
            <w:tcW w:w="6210" w:type="dxa"/>
            <w:vAlign w:val="bottom"/>
          </w:tcPr>
          <w:p w14:paraId="0014CF58" w14:textId="21CA358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peripheral vascular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44A2993" w14:textId="4991F94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C2997E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2E4803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243592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190</w:t>
            </w:r>
          </w:p>
        </w:tc>
        <w:tc>
          <w:tcPr>
            <w:tcW w:w="6210" w:type="dxa"/>
            <w:vAlign w:val="bottom"/>
          </w:tcPr>
          <w:p w14:paraId="2AB9D592" w14:textId="65738A6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Acute myocardial infarction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CBEED81" w14:textId="39631F7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3AA2F4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CC76A2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317E4D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192</w:t>
            </w:r>
          </w:p>
        </w:tc>
        <w:tc>
          <w:tcPr>
            <w:tcW w:w="6210" w:type="dxa"/>
            <w:vAlign w:val="bottom"/>
          </w:tcPr>
          <w:p w14:paraId="446C7C9F" w14:textId="1C90700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Cardiac catheterization for other non-coronary conditions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6B32004" w14:textId="364306E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0E0025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B8E1AD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9400EC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194</w:t>
            </w:r>
          </w:p>
        </w:tc>
        <w:tc>
          <w:tcPr>
            <w:tcW w:w="6210" w:type="dxa"/>
            <w:vAlign w:val="bottom"/>
          </w:tcPr>
          <w:p w14:paraId="3E3FD638" w14:textId="6C26664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Heart failure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98362AD" w14:textId="10F5BC2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06D48C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5D258C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5A973F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198</w:t>
            </w:r>
          </w:p>
        </w:tc>
        <w:tc>
          <w:tcPr>
            <w:tcW w:w="6210" w:type="dxa"/>
            <w:vAlign w:val="bottom"/>
          </w:tcPr>
          <w:p w14:paraId="460AD281" w14:textId="182E924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Angina pectoris &amp; coronary atherosclerosis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0D1AE5A" w14:textId="320A091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71AAFAD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19B3EF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1A5082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207</w:t>
            </w:r>
          </w:p>
        </w:tc>
        <w:tc>
          <w:tcPr>
            <w:tcW w:w="6210" w:type="dxa"/>
            <w:vAlign w:val="bottom"/>
          </w:tcPr>
          <w:p w14:paraId="6366C364" w14:textId="4DAF6C0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circulatory system diagnoses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336F15F" w14:textId="283A65F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DD6B99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CD6E68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BCB1A1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220</w:t>
            </w:r>
          </w:p>
        </w:tc>
        <w:tc>
          <w:tcPr>
            <w:tcW w:w="6210" w:type="dxa"/>
            <w:vAlign w:val="bottom"/>
          </w:tcPr>
          <w:p w14:paraId="0173E46E" w14:textId="5DCF995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"Major stomach, esophageal &amp; duodenal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9B3C894" w14:textId="7862CD8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122BDC5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9D4949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B5709E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222</w:t>
            </w:r>
          </w:p>
        </w:tc>
        <w:tc>
          <w:tcPr>
            <w:tcW w:w="6210" w:type="dxa"/>
            <w:vAlign w:val="bottom"/>
          </w:tcPr>
          <w:p w14:paraId="16A24CC8" w14:textId="218C87B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stomach, esophageal &amp; duodenal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523F81A" w14:textId="560EF38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FF1C9B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6AA918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B559BF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223</w:t>
            </w:r>
          </w:p>
        </w:tc>
        <w:tc>
          <w:tcPr>
            <w:tcW w:w="6210" w:type="dxa"/>
            <w:vAlign w:val="bottom"/>
          </w:tcPr>
          <w:p w14:paraId="1AFD2E04" w14:textId="273E4D1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small &amp; large bowel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E4DC354" w14:textId="6B684A7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84B2A82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C83396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89D826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224</w:t>
            </w:r>
          </w:p>
        </w:tc>
        <w:tc>
          <w:tcPr>
            <w:tcW w:w="6210" w:type="dxa"/>
            <w:vAlign w:val="bottom"/>
          </w:tcPr>
          <w:p w14:paraId="59D7CA6B" w14:textId="1C20699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Peritoneal </w:t>
            </w:r>
            <w:proofErr w:type="spellStart"/>
            <w:r w:rsidRPr="000D0255">
              <w:rPr>
                <w:rFonts w:cstheme="minorHAnsi"/>
                <w:color w:val="000000"/>
              </w:rPr>
              <w:t>adhesiolysis</w:t>
            </w:r>
            <w:proofErr w:type="spellEnd"/>
          </w:p>
        </w:tc>
        <w:tc>
          <w:tcPr>
            <w:tcW w:w="1530" w:type="dxa"/>
            <w:shd w:val="clear" w:color="000000" w:fill="FFFFFF"/>
            <w:hideMark/>
          </w:tcPr>
          <w:p w14:paraId="7DA11A4F" w14:textId="7DDB1C4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87B47E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51D3FA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13EB46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226</w:t>
            </w:r>
          </w:p>
        </w:tc>
        <w:tc>
          <w:tcPr>
            <w:tcW w:w="6210" w:type="dxa"/>
            <w:vAlign w:val="bottom"/>
          </w:tcPr>
          <w:p w14:paraId="52AA1EC8" w14:textId="2AC2616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Anal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D9BE143" w14:textId="467D5EC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01D74F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9070B8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E21047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227</w:t>
            </w:r>
          </w:p>
        </w:tc>
        <w:tc>
          <w:tcPr>
            <w:tcW w:w="6210" w:type="dxa"/>
            <w:vAlign w:val="bottom"/>
          </w:tcPr>
          <w:p w14:paraId="3A0CC9B8" w14:textId="7E207FB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"Hernia procedures except inguinal, femoral &amp; umbilical"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3B679F1" w14:textId="636BCFB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A70EB7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EF3849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E5304B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228</w:t>
            </w:r>
          </w:p>
        </w:tc>
        <w:tc>
          <w:tcPr>
            <w:tcW w:w="6210" w:type="dxa"/>
            <w:vAlign w:val="bottom"/>
          </w:tcPr>
          <w:p w14:paraId="72812CEF" w14:textId="3FCF951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"Inguinal, femoral &amp; umbilical hernia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1E83731" w14:textId="17A365B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49A4FC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AFC9C2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32AC7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229</w:t>
            </w:r>
          </w:p>
        </w:tc>
        <w:tc>
          <w:tcPr>
            <w:tcW w:w="6210" w:type="dxa"/>
            <w:vAlign w:val="bottom"/>
          </w:tcPr>
          <w:p w14:paraId="54BA0BA6" w14:textId="1998AEC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digestive system &amp; abdominal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60E09C6" w14:textId="60A5D3C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399B68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EB0C8A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7FF841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230</w:t>
            </w:r>
          </w:p>
        </w:tc>
        <w:tc>
          <w:tcPr>
            <w:tcW w:w="6210" w:type="dxa"/>
            <w:vAlign w:val="bottom"/>
          </w:tcPr>
          <w:p w14:paraId="297750E1" w14:textId="11763DC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small bowel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07A82B3" w14:textId="005DCC6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6F4F6E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600A68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0E3BC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231</w:t>
            </w:r>
          </w:p>
        </w:tc>
        <w:tc>
          <w:tcPr>
            <w:tcW w:w="6210" w:type="dxa"/>
            <w:vAlign w:val="bottom"/>
          </w:tcPr>
          <w:p w14:paraId="35C253D2" w14:textId="002C85D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large bowel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0183954" w14:textId="616689D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C5C24E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68DCCD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20094F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232</w:t>
            </w:r>
          </w:p>
        </w:tc>
        <w:tc>
          <w:tcPr>
            <w:tcW w:w="6210" w:type="dxa"/>
            <w:vAlign w:val="bottom"/>
          </w:tcPr>
          <w:p w14:paraId="27B61E39" w14:textId="471813D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Gastric fundoplication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B602D29" w14:textId="7B1675E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3B15EC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84CCF4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8F71D36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233</w:t>
            </w:r>
          </w:p>
        </w:tc>
        <w:tc>
          <w:tcPr>
            <w:tcW w:w="6210" w:type="dxa"/>
            <w:vAlign w:val="bottom"/>
          </w:tcPr>
          <w:p w14:paraId="20A3C866" w14:textId="01BE5E4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Appendectomy with complex principal diagnosis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B284556" w14:textId="10B23B9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2F8A7D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09C9FE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5B7E81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234</w:t>
            </w:r>
          </w:p>
        </w:tc>
        <w:tc>
          <w:tcPr>
            <w:tcW w:w="6210" w:type="dxa"/>
            <w:vAlign w:val="bottom"/>
          </w:tcPr>
          <w:p w14:paraId="61AB67C8" w14:textId="3A2523F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Appendectomy without complex principal diagnosis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B50E29A" w14:textId="464BB6A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911F2C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489984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3AF3D4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240</w:t>
            </w:r>
          </w:p>
        </w:tc>
        <w:tc>
          <w:tcPr>
            <w:tcW w:w="6210" w:type="dxa"/>
            <w:vAlign w:val="bottom"/>
          </w:tcPr>
          <w:p w14:paraId="686D8353" w14:textId="3DE2418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Digestive malignancy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4CFB1C0" w14:textId="07B93D3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EE2F97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586D4B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DA3EFA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241</w:t>
            </w:r>
          </w:p>
        </w:tc>
        <w:tc>
          <w:tcPr>
            <w:tcW w:w="6210" w:type="dxa"/>
            <w:vAlign w:val="bottom"/>
          </w:tcPr>
          <w:p w14:paraId="4B526645" w14:textId="2BF7CC3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Peptic ulcer &amp; gastritis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52CB56D" w14:textId="4C53F10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F38EA72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1CFE42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09AED8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242</w:t>
            </w:r>
          </w:p>
        </w:tc>
        <w:tc>
          <w:tcPr>
            <w:tcW w:w="6210" w:type="dxa"/>
            <w:vAlign w:val="bottom"/>
          </w:tcPr>
          <w:p w14:paraId="76BC1BF3" w14:textId="5C62A92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esophageal disorders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2985D92" w14:textId="332A3EE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A4A5C9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7C4FBE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F718DD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243</w:t>
            </w:r>
          </w:p>
        </w:tc>
        <w:tc>
          <w:tcPr>
            <w:tcW w:w="6210" w:type="dxa"/>
            <w:vAlign w:val="bottom"/>
          </w:tcPr>
          <w:p w14:paraId="105DB636" w14:textId="5000467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esophageal disorders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25AE50B" w14:textId="2989390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411BE7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FC723E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AFFAAF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244</w:t>
            </w:r>
          </w:p>
        </w:tc>
        <w:tc>
          <w:tcPr>
            <w:tcW w:w="6210" w:type="dxa"/>
            <w:vAlign w:val="bottom"/>
          </w:tcPr>
          <w:p w14:paraId="59A0FBAD" w14:textId="359B078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Diverticulitis &amp; diverticulosis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D4FE4AE" w14:textId="7623E1F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D04E4B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12378E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5B97CE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245</w:t>
            </w:r>
          </w:p>
        </w:tc>
        <w:tc>
          <w:tcPr>
            <w:tcW w:w="6210" w:type="dxa"/>
            <w:vAlign w:val="bottom"/>
          </w:tcPr>
          <w:p w14:paraId="3874A5AD" w14:textId="177CEC3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Inflammatory bowel disease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7F9B343" w14:textId="0FE3FD2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15EE92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AA65644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8E0FEF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253</w:t>
            </w:r>
          </w:p>
        </w:tc>
        <w:tc>
          <w:tcPr>
            <w:tcW w:w="6210" w:type="dxa"/>
            <w:vAlign w:val="bottom"/>
          </w:tcPr>
          <w:p w14:paraId="4771DC50" w14:textId="2E7F8EF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&amp; unspecified gastrointestinal hemorrhage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AA15987" w14:textId="6E04C12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AF4567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98A427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A4867A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254</w:t>
            </w:r>
          </w:p>
        </w:tc>
        <w:tc>
          <w:tcPr>
            <w:tcW w:w="6210" w:type="dxa"/>
            <w:vAlign w:val="bottom"/>
          </w:tcPr>
          <w:p w14:paraId="7165CB95" w14:textId="6E9D6DE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digestive system diagnoses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6BCB880" w14:textId="761DD44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0FEC9A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72A58E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824974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260</w:t>
            </w:r>
          </w:p>
        </w:tc>
        <w:tc>
          <w:tcPr>
            <w:tcW w:w="6210" w:type="dxa"/>
            <w:vAlign w:val="bottom"/>
          </w:tcPr>
          <w:p w14:paraId="5A99F0F8" w14:textId="288E29A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"Major pancreas, liver &amp; shunt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ECDA7DC" w14:textId="6940160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2AD8DE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29B831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EA131F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261</w:t>
            </w:r>
          </w:p>
        </w:tc>
        <w:tc>
          <w:tcPr>
            <w:tcW w:w="6210" w:type="dxa"/>
            <w:vAlign w:val="bottom"/>
          </w:tcPr>
          <w:p w14:paraId="4398B573" w14:textId="70E0094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biliary tract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905C1D8" w14:textId="5EBE3F8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CEA4665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C26F0C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3018AA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263</w:t>
            </w:r>
          </w:p>
        </w:tc>
        <w:tc>
          <w:tcPr>
            <w:tcW w:w="6210" w:type="dxa"/>
            <w:vAlign w:val="bottom"/>
          </w:tcPr>
          <w:p w14:paraId="49A886B2" w14:textId="0D53209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Cholecystectomy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D3145CB" w14:textId="5475E39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64F52C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BF9F1A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CEF2E3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264</w:t>
            </w:r>
          </w:p>
        </w:tc>
        <w:tc>
          <w:tcPr>
            <w:tcW w:w="6210" w:type="dxa"/>
            <w:vAlign w:val="bottom"/>
          </w:tcPr>
          <w:p w14:paraId="12F20FC5" w14:textId="4915618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hepatobiliary, pancreas &amp; abdominal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ECD2230" w14:textId="6144440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EA5715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86CEFA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EB8150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279</w:t>
            </w:r>
          </w:p>
        </w:tc>
        <w:tc>
          <w:tcPr>
            <w:tcW w:w="6210" w:type="dxa"/>
            <w:vAlign w:val="bottom"/>
          </w:tcPr>
          <w:p w14:paraId="028EE419" w14:textId="544C0FE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Hepatic coma &amp; other major acute liver disorders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70B1EA2" w14:textId="6B53A28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0A3011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48B88E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633750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280</w:t>
            </w:r>
          </w:p>
        </w:tc>
        <w:tc>
          <w:tcPr>
            <w:tcW w:w="6210" w:type="dxa"/>
            <w:vAlign w:val="bottom"/>
          </w:tcPr>
          <w:p w14:paraId="7B7045EF" w14:textId="050AD4C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Alcoholic liver disease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F1E25D9" w14:textId="3ED1387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29EE38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FA7C97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80F33F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281</w:t>
            </w:r>
          </w:p>
        </w:tc>
        <w:tc>
          <w:tcPr>
            <w:tcW w:w="6210" w:type="dxa"/>
            <w:vAlign w:val="bottom"/>
          </w:tcPr>
          <w:p w14:paraId="02A7E693" w14:textId="0B92AC0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Malignancy of hepatobiliary system &amp; pancreas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A48AFB1" w14:textId="1D37D9B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188FEE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8E5658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2E7F8F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283</w:t>
            </w:r>
          </w:p>
        </w:tc>
        <w:tc>
          <w:tcPr>
            <w:tcW w:w="6210" w:type="dxa"/>
            <w:vAlign w:val="bottom"/>
          </w:tcPr>
          <w:p w14:paraId="4288573B" w14:textId="14DEE73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disorders of the liver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8474B23" w14:textId="7E45458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21A601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45F80D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37448E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284</w:t>
            </w:r>
          </w:p>
        </w:tc>
        <w:tc>
          <w:tcPr>
            <w:tcW w:w="6210" w:type="dxa"/>
            <w:vAlign w:val="bottom"/>
          </w:tcPr>
          <w:p w14:paraId="7AF2CF2A" w14:textId="465995F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Disorders of gallbladder &amp; biliary tract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F1D9890" w14:textId="03875C7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D72B39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4C8E21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EDE96A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301</w:t>
            </w:r>
          </w:p>
        </w:tc>
        <w:tc>
          <w:tcPr>
            <w:tcW w:w="6210" w:type="dxa"/>
            <w:vAlign w:val="bottom"/>
          </w:tcPr>
          <w:p w14:paraId="097E14D8" w14:textId="75DB85F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Hip joint replacement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C46DA71" w14:textId="5002763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536DCF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51A424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996D38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302</w:t>
            </w:r>
          </w:p>
        </w:tc>
        <w:tc>
          <w:tcPr>
            <w:tcW w:w="6210" w:type="dxa"/>
            <w:vAlign w:val="bottom"/>
          </w:tcPr>
          <w:p w14:paraId="1FC3D77E" w14:textId="01AF2F0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Knee joint replacement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A3D4127" w14:textId="44F2556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AF932B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A8CC73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B6DB4C6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303</w:t>
            </w:r>
          </w:p>
        </w:tc>
        <w:tc>
          <w:tcPr>
            <w:tcW w:w="6210" w:type="dxa"/>
            <w:vAlign w:val="bottom"/>
          </w:tcPr>
          <w:p w14:paraId="196DC7E9" w14:textId="38ABA80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Dorsal &amp; lumbar fusion proc for curvature of back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ABCE9FF" w14:textId="372ECCA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C699BD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6CD2CF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5C3A50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304</w:t>
            </w:r>
          </w:p>
        </w:tc>
        <w:tc>
          <w:tcPr>
            <w:tcW w:w="6210" w:type="dxa"/>
            <w:vAlign w:val="bottom"/>
          </w:tcPr>
          <w:p w14:paraId="0A8369B4" w14:textId="2C5942B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Dorsal &amp; lumbar fusion proc except for curvature of back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D9FF1A3" w14:textId="239AF3B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C05D51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B9CF66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8422C5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305</w:t>
            </w:r>
          </w:p>
        </w:tc>
        <w:tc>
          <w:tcPr>
            <w:tcW w:w="6210" w:type="dxa"/>
            <w:vAlign w:val="bottom"/>
          </w:tcPr>
          <w:p w14:paraId="77E92DCB" w14:textId="7761968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Amputation of lower limb except toes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DABB2B7" w14:textId="6E7ACBC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EF3D771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ECAE3F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FA5738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308</w:t>
            </w:r>
          </w:p>
        </w:tc>
        <w:tc>
          <w:tcPr>
            <w:tcW w:w="6210" w:type="dxa"/>
            <w:vAlign w:val="bottom"/>
          </w:tcPr>
          <w:p w14:paraId="49604475" w14:textId="75D9E69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Hip &amp; femur fracture repair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94EF9E2" w14:textId="478EB91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5D5312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3E42EE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898ECF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309</w:t>
            </w:r>
          </w:p>
        </w:tc>
        <w:tc>
          <w:tcPr>
            <w:tcW w:w="6210" w:type="dxa"/>
            <w:vAlign w:val="bottom"/>
          </w:tcPr>
          <w:p w14:paraId="634AD633" w14:textId="4370AF7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gramStart"/>
            <w:r w:rsidRPr="000D0255">
              <w:rPr>
                <w:rFonts w:cstheme="minorHAnsi"/>
                <w:color w:val="000000"/>
              </w:rPr>
              <w:t>Other</w:t>
            </w:r>
            <w:proofErr w:type="gramEnd"/>
            <w:r w:rsidRPr="000D0255">
              <w:rPr>
                <w:rFonts w:cstheme="minorHAnsi"/>
                <w:color w:val="000000"/>
              </w:rPr>
              <w:t xml:space="preserve"> significant hip &amp; femur surgery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DC7EFA9" w14:textId="0D2F1BD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A42131D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E1418F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3E7446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310</w:t>
            </w:r>
          </w:p>
        </w:tc>
        <w:tc>
          <w:tcPr>
            <w:tcW w:w="6210" w:type="dxa"/>
            <w:vAlign w:val="bottom"/>
          </w:tcPr>
          <w:p w14:paraId="5CD84A1F" w14:textId="5509068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Intervertebral disc excision &amp; decompression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A390FDE" w14:textId="490841F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A22A4A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86D59C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40EF50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312</w:t>
            </w:r>
          </w:p>
        </w:tc>
        <w:tc>
          <w:tcPr>
            <w:tcW w:w="6210" w:type="dxa"/>
            <w:vAlign w:val="bottom"/>
          </w:tcPr>
          <w:p w14:paraId="535558A5" w14:textId="564C6B1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"Skin graft, except hand, for musculoskeletal &amp; connective tissue diagnoses"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CDAEEF3" w14:textId="70A05E7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60DBF3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64D106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619F4F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313</w:t>
            </w:r>
          </w:p>
        </w:tc>
        <w:tc>
          <w:tcPr>
            <w:tcW w:w="6210" w:type="dxa"/>
            <w:vAlign w:val="bottom"/>
          </w:tcPr>
          <w:p w14:paraId="222D59E2" w14:textId="4CB6445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Knee &amp; lower leg procedures except foot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CD89BF9" w14:textId="0C36823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CE4884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38055A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57B9FAD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314</w:t>
            </w:r>
          </w:p>
        </w:tc>
        <w:tc>
          <w:tcPr>
            <w:tcW w:w="6210" w:type="dxa"/>
            <w:vAlign w:val="bottom"/>
          </w:tcPr>
          <w:p w14:paraId="20221C8E" w14:textId="0768099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Foot &amp; toe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2A9A2A3" w14:textId="40DE02E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0D12B8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0AE6DDE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D62BF8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315</w:t>
            </w:r>
          </w:p>
        </w:tc>
        <w:tc>
          <w:tcPr>
            <w:tcW w:w="6210" w:type="dxa"/>
            <w:vAlign w:val="bottom"/>
          </w:tcPr>
          <w:p w14:paraId="5150C923" w14:textId="3D4556E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"Shoulder, upper arm &amp; forearm procedures except joint replacement"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05BAD44" w14:textId="57AE35B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812B4C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965C20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EB9C6A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316</w:t>
            </w:r>
          </w:p>
        </w:tc>
        <w:tc>
          <w:tcPr>
            <w:tcW w:w="6210" w:type="dxa"/>
            <w:vAlign w:val="bottom"/>
          </w:tcPr>
          <w:p w14:paraId="13B5E6A8" w14:textId="28239C5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Hand &amp; wrist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805ADF5" w14:textId="23411B0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CEF74E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342E08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FD0577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317</w:t>
            </w:r>
          </w:p>
        </w:tc>
        <w:tc>
          <w:tcPr>
            <w:tcW w:w="6210" w:type="dxa"/>
            <w:vAlign w:val="bottom"/>
          </w:tcPr>
          <w:p w14:paraId="7971187A" w14:textId="793230F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"Tendon, muscle &amp; other soft tissue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6B72A92" w14:textId="445E871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BE8F66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D56D35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7ACA3F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320</w:t>
            </w:r>
          </w:p>
        </w:tc>
        <w:tc>
          <w:tcPr>
            <w:tcW w:w="6210" w:type="dxa"/>
            <w:vAlign w:val="bottom"/>
          </w:tcPr>
          <w:p w14:paraId="5947B6B8" w14:textId="158E434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musculoskeletal system &amp; connective tissue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51A028F" w14:textId="02C4F71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1E0EFA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89BB5A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6F6FCE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321</w:t>
            </w:r>
          </w:p>
        </w:tc>
        <w:tc>
          <w:tcPr>
            <w:tcW w:w="6210" w:type="dxa"/>
            <w:vAlign w:val="bottom"/>
          </w:tcPr>
          <w:p w14:paraId="5197F590" w14:textId="0DB723C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Cervical spinal fusion &amp; other back/neck proc </w:t>
            </w:r>
            <w:proofErr w:type="spellStart"/>
            <w:r w:rsidRPr="000D0255">
              <w:rPr>
                <w:rFonts w:cstheme="minorHAnsi"/>
                <w:color w:val="000000"/>
              </w:rPr>
              <w:t>exc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disc </w:t>
            </w:r>
            <w:proofErr w:type="spellStart"/>
            <w:r w:rsidRPr="000D0255">
              <w:rPr>
                <w:rFonts w:cstheme="minorHAnsi"/>
                <w:color w:val="000000"/>
              </w:rPr>
              <w:t>excis</w:t>
            </w:r>
            <w:proofErr w:type="spellEnd"/>
            <w:r w:rsidRPr="000D0255">
              <w:rPr>
                <w:rFonts w:cstheme="minorHAnsi"/>
                <w:color w:val="000000"/>
              </w:rPr>
              <w:t>/decomp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C52437A" w14:textId="2F39A5B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AF3735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172D95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894AF9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322</w:t>
            </w:r>
          </w:p>
        </w:tc>
        <w:tc>
          <w:tcPr>
            <w:tcW w:w="6210" w:type="dxa"/>
            <w:vAlign w:val="bottom"/>
          </w:tcPr>
          <w:p w14:paraId="1DF0BEA7" w14:textId="45E54DB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Shoulder &amp; elbow joint replacement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B213195" w14:textId="4DB46E1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378196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868B04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E08812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340</w:t>
            </w:r>
          </w:p>
        </w:tc>
        <w:tc>
          <w:tcPr>
            <w:tcW w:w="6210" w:type="dxa"/>
            <w:vAlign w:val="bottom"/>
          </w:tcPr>
          <w:p w14:paraId="14827C87" w14:textId="79FABF5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Fracture of femur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74F5E86" w14:textId="37CED30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AEA451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005B2B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33EC35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343</w:t>
            </w:r>
          </w:p>
        </w:tc>
        <w:tc>
          <w:tcPr>
            <w:tcW w:w="6210" w:type="dxa"/>
            <w:vAlign w:val="bottom"/>
          </w:tcPr>
          <w:p w14:paraId="4CF1D76B" w14:textId="238BFD9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Musculoskeletal malignancy &amp; </w:t>
            </w:r>
            <w:proofErr w:type="spellStart"/>
            <w:r w:rsidRPr="000D0255">
              <w:rPr>
                <w:rFonts w:cstheme="minorHAnsi"/>
                <w:color w:val="000000"/>
              </w:rPr>
              <w:t>pathol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fracture d/t </w:t>
            </w:r>
            <w:proofErr w:type="spellStart"/>
            <w:r w:rsidRPr="000D0255">
              <w:rPr>
                <w:rFonts w:cstheme="minorHAnsi"/>
                <w:color w:val="000000"/>
              </w:rPr>
              <w:t>muscskel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D0255">
              <w:rPr>
                <w:rFonts w:cstheme="minorHAnsi"/>
                <w:color w:val="000000"/>
              </w:rPr>
              <w:t>malig</w:t>
            </w:r>
            <w:proofErr w:type="spellEnd"/>
          </w:p>
        </w:tc>
        <w:tc>
          <w:tcPr>
            <w:tcW w:w="1530" w:type="dxa"/>
            <w:shd w:val="clear" w:color="000000" w:fill="FFFFFF"/>
            <w:hideMark/>
          </w:tcPr>
          <w:p w14:paraId="49D7F77B" w14:textId="6CEFF75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D3E09A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6310E7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5A72A1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361</w:t>
            </w:r>
          </w:p>
        </w:tc>
        <w:tc>
          <w:tcPr>
            <w:tcW w:w="6210" w:type="dxa"/>
            <w:vAlign w:val="bottom"/>
          </w:tcPr>
          <w:p w14:paraId="1FAEDFAF" w14:textId="4C8B991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Skin graft for skin &amp; subcutaneous tissue diagnoses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907ADD7" w14:textId="74E210E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6A5155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BC7F39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304ACD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362</w:t>
            </w:r>
          </w:p>
        </w:tc>
        <w:tc>
          <w:tcPr>
            <w:tcW w:w="6210" w:type="dxa"/>
            <w:vAlign w:val="bottom"/>
          </w:tcPr>
          <w:p w14:paraId="1E2553CF" w14:textId="227CD30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Mastectomy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5689EFB" w14:textId="12C802E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9A7F752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59F667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0D973F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363</w:t>
            </w:r>
          </w:p>
        </w:tc>
        <w:tc>
          <w:tcPr>
            <w:tcW w:w="6210" w:type="dxa"/>
            <w:vAlign w:val="bottom"/>
          </w:tcPr>
          <w:p w14:paraId="1D7506F4" w14:textId="29B8C54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Breast procedures except mastectomy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14207AB" w14:textId="190CDC8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D2D158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529F71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2A79DC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364</w:t>
            </w:r>
          </w:p>
        </w:tc>
        <w:tc>
          <w:tcPr>
            <w:tcW w:w="6210" w:type="dxa"/>
            <w:vAlign w:val="bottom"/>
          </w:tcPr>
          <w:p w14:paraId="4F3E9976" w14:textId="307519CC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skin, subcutaneous tissue &amp; related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B91C138" w14:textId="2D98854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1AE421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52F65C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5F8467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401</w:t>
            </w:r>
          </w:p>
        </w:tc>
        <w:tc>
          <w:tcPr>
            <w:tcW w:w="6210" w:type="dxa"/>
            <w:vAlign w:val="bottom"/>
          </w:tcPr>
          <w:p w14:paraId="16591A19" w14:textId="176B7B4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Adrenal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0B4A776" w14:textId="2F92307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D893E7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AE5621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661573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403</w:t>
            </w:r>
          </w:p>
        </w:tc>
        <w:tc>
          <w:tcPr>
            <w:tcW w:w="6210" w:type="dxa"/>
            <w:vAlign w:val="bottom"/>
          </w:tcPr>
          <w:p w14:paraId="1BF28AD4" w14:textId="116445C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Procedures for obesity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F5CC356" w14:textId="734AE9A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4BE7D9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8435A4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CF13B2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404</w:t>
            </w:r>
          </w:p>
        </w:tc>
        <w:tc>
          <w:tcPr>
            <w:tcW w:w="6210" w:type="dxa"/>
            <w:vAlign w:val="bottom"/>
          </w:tcPr>
          <w:p w14:paraId="0F5B77ED" w14:textId="4ED5C2F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"Thyroid, parathyroid &amp; thyroglossal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D778B41" w14:textId="42C4B4D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E26241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EAD3F1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AEB1A0D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405</w:t>
            </w:r>
          </w:p>
        </w:tc>
        <w:tc>
          <w:tcPr>
            <w:tcW w:w="6210" w:type="dxa"/>
            <w:vAlign w:val="bottom"/>
          </w:tcPr>
          <w:p w14:paraId="037EF770" w14:textId="79A5C8E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procedures for endocrine, nutritional &amp; metabolic disorders"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85350C5" w14:textId="4314795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F4E6CB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5180FA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75AE97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425</w:t>
            </w:r>
          </w:p>
        </w:tc>
        <w:tc>
          <w:tcPr>
            <w:tcW w:w="6210" w:type="dxa"/>
            <w:vAlign w:val="bottom"/>
          </w:tcPr>
          <w:p w14:paraId="1B1382B9" w14:textId="681A6A0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non-hypovolemic electrolyte disorders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5BB6155" w14:textId="38E7437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091D15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E1FB95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71D63D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440</w:t>
            </w:r>
          </w:p>
        </w:tc>
        <w:tc>
          <w:tcPr>
            <w:tcW w:w="6210" w:type="dxa"/>
            <w:vAlign w:val="bottom"/>
          </w:tcPr>
          <w:p w14:paraId="224B80AD" w14:textId="5862ED2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Kidney transplant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D8C17B5" w14:textId="568AB4E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276441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A766663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2163046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441</w:t>
            </w:r>
          </w:p>
        </w:tc>
        <w:tc>
          <w:tcPr>
            <w:tcW w:w="6210" w:type="dxa"/>
            <w:vAlign w:val="bottom"/>
          </w:tcPr>
          <w:p w14:paraId="61FBBB8B" w14:textId="6630E41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bladder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846B5F5" w14:textId="4594368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BBF719D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667E18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B4288F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442</w:t>
            </w:r>
          </w:p>
        </w:tc>
        <w:tc>
          <w:tcPr>
            <w:tcW w:w="6210" w:type="dxa"/>
            <w:vAlign w:val="bottom"/>
          </w:tcPr>
          <w:p w14:paraId="43F8713D" w14:textId="7CABD21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Kidney &amp; urinary tract procedures for malignancy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28DD4AF" w14:textId="1156A4A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6250CC6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6375D8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A4474A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443</w:t>
            </w:r>
          </w:p>
        </w:tc>
        <w:tc>
          <w:tcPr>
            <w:tcW w:w="6210" w:type="dxa"/>
            <w:vAlign w:val="bottom"/>
          </w:tcPr>
          <w:p w14:paraId="50E23226" w14:textId="66A6FCD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Kidney &amp; urinary tract procedures for </w:t>
            </w:r>
            <w:proofErr w:type="spellStart"/>
            <w:r w:rsidRPr="000D0255">
              <w:rPr>
                <w:rFonts w:cstheme="minorHAnsi"/>
                <w:color w:val="000000"/>
              </w:rPr>
              <w:t>nonmalignancy</w:t>
            </w:r>
            <w:proofErr w:type="spellEnd"/>
          </w:p>
        </w:tc>
        <w:tc>
          <w:tcPr>
            <w:tcW w:w="1530" w:type="dxa"/>
            <w:shd w:val="clear" w:color="000000" w:fill="FFFFFF"/>
            <w:hideMark/>
          </w:tcPr>
          <w:p w14:paraId="6F3B03E0" w14:textId="2D1D1CA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6109BD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1E51F4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50ABB8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444</w:t>
            </w:r>
          </w:p>
        </w:tc>
        <w:tc>
          <w:tcPr>
            <w:tcW w:w="6210" w:type="dxa"/>
            <w:vAlign w:val="bottom"/>
          </w:tcPr>
          <w:p w14:paraId="03B06275" w14:textId="2F3DB69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Renal dialysis access device procedures &amp; vessel repair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7C94DE9" w14:textId="10AACE1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0BEC6F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21BA1E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DEE675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445</w:t>
            </w:r>
          </w:p>
        </w:tc>
        <w:tc>
          <w:tcPr>
            <w:tcW w:w="6210" w:type="dxa"/>
            <w:vAlign w:val="bottom"/>
          </w:tcPr>
          <w:p w14:paraId="2D98D1ED" w14:textId="6D91ADF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bladder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DFF98C6" w14:textId="20BDD4C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194BCC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320EAC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91F9CF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446</w:t>
            </w:r>
          </w:p>
        </w:tc>
        <w:tc>
          <w:tcPr>
            <w:tcW w:w="6210" w:type="dxa"/>
            <w:vAlign w:val="bottom"/>
          </w:tcPr>
          <w:p w14:paraId="362A7E42" w14:textId="08CAEB8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Urethral &amp; transurethral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CD5C5CF" w14:textId="5ABA3FB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0128FB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7BB426D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0DA9E3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447</w:t>
            </w:r>
          </w:p>
        </w:tc>
        <w:tc>
          <w:tcPr>
            <w:tcW w:w="6210" w:type="dxa"/>
            <w:vAlign w:val="bottom"/>
          </w:tcPr>
          <w:p w14:paraId="3B7533E0" w14:textId="6BB9EF4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"Other kidney, urinary tract &amp; related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DF49559" w14:textId="173A87B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B124A5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C7E822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5F0205E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480</w:t>
            </w:r>
          </w:p>
        </w:tc>
        <w:tc>
          <w:tcPr>
            <w:tcW w:w="6210" w:type="dxa"/>
            <w:vAlign w:val="bottom"/>
          </w:tcPr>
          <w:p w14:paraId="1E10613A" w14:textId="571C9BA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male pelvic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816AF03" w14:textId="1A53DB4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944B91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96AAACF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C52D16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482</w:t>
            </w:r>
          </w:p>
        </w:tc>
        <w:tc>
          <w:tcPr>
            <w:tcW w:w="6210" w:type="dxa"/>
            <w:vAlign w:val="bottom"/>
          </w:tcPr>
          <w:p w14:paraId="352910A1" w14:textId="2547E6B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Transurethral prostatectomy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0374237" w14:textId="756EC28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2F418D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AAF3DA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C27767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483</w:t>
            </w:r>
          </w:p>
        </w:tc>
        <w:tc>
          <w:tcPr>
            <w:tcW w:w="6210" w:type="dxa"/>
            <w:vAlign w:val="bottom"/>
          </w:tcPr>
          <w:p w14:paraId="711F5C4A" w14:textId="5269EC1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"Penis, testes &amp; scrotal procedures"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0F917C4" w14:textId="036FBFD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F116DD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4030C2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FDBFFC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484</w:t>
            </w:r>
          </w:p>
        </w:tc>
        <w:tc>
          <w:tcPr>
            <w:tcW w:w="6210" w:type="dxa"/>
            <w:vAlign w:val="bottom"/>
          </w:tcPr>
          <w:p w14:paraId="22EDF2EE" w14:textId="44941BB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male reproductive system &amp; related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5F19C7D" w14:textId="5B24842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10D3DA8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8DFD1BE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3F52D5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510</w:t>
            </w:r>
          </w:p>
        </w:tc>
        <w:tc>
          <w:tcPr>
            <w:tcW w:w="6210" w:type="dxa"/>
            <w:vAlign w:val="bottom"/>
          </w:tcPr>
          <w:p w14:paraId="53E1C7C2" w14:textId="00F92C4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"Pelvic evisceration, radical hysterectomy &amp; other radical GYN procs"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FDA781E" w14:textId="1D8D617D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B3EF23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B7D3A4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D7E603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511</w:t>
            </w:r>
          </w:p>
        </w:tc>
        <w:tc>
          <w:tcPr>
            <w:tcW w:w="6210" w:type="dxa"/>
            <w:vAlign w:val="bottom"/>
          </w:tcPr>
          <w:p w14:paraId="3999F86F" w14:textId="72247AF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Uterine &amp; adnexa procedures for ovarian &amp; adnexal malignancy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43E9B17" w14:textId="17B9450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0D08B5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9C0F22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E30A04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512</w:t>
            </w:r>
          </w:p>
        </w:tc>
        <w:tc>
          <w:tcPr>
            <w:tcW w:w="6210" w:type="dxa"/>
            <w:vAlign w:val="bottom"/>
          </w:tcPr>
          <w:p w14:paraId="3F52ED4A" w14:textId="7C8ECB3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Uterine &amp; adnexa procedures for non-ovarian &amp; non-adnexal </w:t>
            </w:r>
            <w:proofErr w:type="spellStart"/>
            <w:r w:rsidRPr="000D0255">
              <w:rPr>
                <w:rFonts w:cstheme="minorHAnsi"/>
                <w:color w:val="000000"/>
              </w:rPr>
              <w:t>malig</w:t>
            </w:r>
            <w:proofErr w:type="spellEnd"/>
          </w:p>
        </w:tc>
        <w:tc>
          <w:tcPr>
            <w:tcW w:w="1530" w:type="dxa"/>
            <w:shd w:val="clear" w:color="000000" w:fill="FFFFFF"/>
            <w:hideMark/>
          </w:tcPr>
          <w:p w14:paraId="2A82E898" w14:textId="62DC7A7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B21C64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75917B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A15AF8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513</w:t>
            </w:r>
          </w:p>
        </w:tc>
        <w:tc>
          <w:tcPr>
            <w:tcW w:w="6210" w:type="dxa"/>
            <w:vAlign w:val="bottom"/>
          </w:tcPr>
          <w:p w14:paraId="439B7ADF" w14:textId="25887B9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Uterine &amp; adnexa procedures for non-malignancy except leiomyoma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CFBE28E" w14:textId="6B66035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62F158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DAFC64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FEF61C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514</w:t>
            </w:r>
          </w:p>
        </w:tc>
        <w:tc>
          <w:tcPr>
            <w:tcW w:w="6210" w:type="dxa"/>
            <w:vAlign w:val="bottom"/>
          </w:tcPr>
          <w:p w14:paraId="3DEB32D9" w14:textId="7FF981A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Female reproductive system reconstructive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D870621" w14:textId="3EC59B7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002FCF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273E85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B5597BC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517</w:t>
            </w:r>
          </w:p>
        </w:tc>
        <w:tc>
          <w:tcPr>
            <w:tcW w:w="6210" w:type="dxa"/>
            <w:vAlign w:val="bottom"/>
          </w:tcPr>
          <w:p w14:paraId="480CEA6E" w14:textId="21EEE56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Dilation &amp; curettage for non-obstetric diagnoses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DAAE542" w14:textId="030A9543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029E64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513BD2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3A53470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518</w:t>
            </w:r>
          </w:p>
        </w:tc>
        <w:tc>
          <w:tcPr>
            <w:tcW w:w="6210" w:type="dxa"/>
            <w:vAlign w:val="bottom"/>
          </w:tcPr>
          <w:p w14:paraId="00010008" w14:textId="64E3EAF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female reproductive system &amp; related procedures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3D97692" w14:textId="328A558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18A6764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93DFA8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14C990D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519</w:t>
            </w:r>
          </w:p>
        </w:tc>
        <w:tc>
          <w:tcPr>
            <w:tcW w:w="6210" w:type="dxa"/>
            <w:vAlign w:val="bottom"/>
          </w:tcPr>
          <w:p w14:paraId="3CEFB0F5" w14:textId="16B9452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Uterine &amp; adnexa procedures for leiomyoma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12984252" w14:textId="416AE56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7634F8E9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EFC8EE6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9C0FEDD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650</w:t>
            </w:r>
          </w:p>
        </w:tc>
        <w:tc>
          <w:tcPr>
            <w:tcW w:w="6210" w:type="dxa"/>
            <w:vAlign w:val="bottom"/>
          </w:tcPr>
          <w:p w14:paraId="733A00F3" w14:textId="5C9E604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Splenectomy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BFE1464" w14:textId="5264771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D610B5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4A0C31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A02F14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651</w:t>
            </w:r>
          </w:p>
        </w:tc>
        <w:tc>
          <w:tcPr>
            <w:tcW w:w="6210" w:type="dxa"/>
            <w:vAlign w:val="bottom"/>
          </w:tcPr>
          <w:p w14:paraId="1C13C589" w14:textId="49A337B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procedures of blood &amp; blood-forming organs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DEF4E4A" w14:textId="134368A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09B65E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5F7035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668BBA5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680</w:t>
            </w:r>
          </w:p>
        </w:tc>
        <w:tc>
          <w:tcPr>
            <w:tcW w:w="6210" w:type="dxa"/>
            <w:vAlign w:val="bottom"/>
          </w:tcPr>
          <w:p w14:paraId="082E4D08" w14:textId="159D4E9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Major O.R. procedures for lymphatic/hematopoietic/other neoplasms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AF37991" w14:textId="3D8DE8F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98B743D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6CCFAC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0488091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lastRenderedPageBreak/>
              <w:t>681</w:t>
            </w:r>
          </w:p>
        </w:tc>
        <w:tc>
          <w:tcPr>
            <w:tcW w:w="6210" w:type="dxa"/>
            <w:vAlign w:val="bottom"/>
          </w:tcPr>
          <w:p w14:paraId="0C9C6E7E" w14:textId="4EDC819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Other O.R. procedures for lymphatic/hematopoietic/other neoplasms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8791199" w14:textId="734DD97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7A4C2A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7026D0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0BD8A46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710</w:t>
            </w:r>
          </w:p>
        </w:tc>
        <w:tc>
          <w:tcPr>
            <w:tcW w:w="6210" w:type="dxa"/>
            <w:vAlign w:val="bottom"/>
          </w:tcPr>
          <w:p w14:paraId="1E73485E" w14:textId="7C6396E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Infectious &amp; parasitic diseases including HIV w O.R. procedure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26E5B25" w14:textId="68479D8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EAB91B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16831E4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31C906F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711</w:t>
            </w:r>
          </w:p>
        </w:tc>
        <w:tc>
          <w:tcPr>
            <w:tcW w:w="6210" w:type="dxa"/>
            <w:vAlign w:val="bottom"/>
          </w:tcPr>
          <w:p w14:paraId="2ED96554" w14:textId="13A1061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"Post-op, post-trauma, other device infections w O.R. procedure"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9DDE0B1" w14:textId="47AC0F7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001D57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E65C2AA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54EDFF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740</w:t>
            </w:r>
          </w:p>
        </w:tc>
        <w:tc>
          <w:tcPr>
            <w:tcW w:w="6210" w:type="dxa"/>
            <w:vAlign w:val="bottom"/>
          </w:tcPr>
          <w:p w14:paraId="58D2A46D" w14:textId="2373890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Mental illness diagnosis w O.R. procedure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DF36617" w14:textId="651103F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DA06C4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51D9FD87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0E9F7C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792</w:t>
            </w:r>
          </w:p>
        </w:tc>
        <w:tc>
          <w:tcPr>
            <w:tcW w:w="6210" w:type="dxa"/>
            <w:vAlign w:val="bottom"/>
          </w:tcPr>
          <w:p w14:paraId="66B82AE4" w14:textId="07557B4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Extensive OR procedures for other complications of treatment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AD38F98" w14:textId="23FAC72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1388F3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AB30DF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2DFFCC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793</w:t>
            </w:r>
          </w:p>
        </w:tc>
        <w:tc>
          <w:tcPr>
            <w:tcW w:w="6210" w:type="dxa"/>
            <w:vAlign w:val="bottom"/>
          </w:tcPr>
          <w:p w14:paraId="6CFA36EC" w14:textId="7566EA05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Moderately extensive OR procedures for other complications of treatment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5F07AB6" w14:textId="42525E5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5A088F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2BD9D1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22BE3AC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794</w:t>
            </w:r>
          </w:p>
        </w:tc>
        <w:tc>
          <w:tcPr>
            <w:tcW w:w="6210" w:type="dxa"/>
            <w:vAlign w:val="bottom"/>
          </w:tcPr>
          <w:p w14:paraId="3E223517" w14:textId="082CA77F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Non-extensive OR procedures for other complications of treatment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8CA0BA3" w14:textId="5619FD96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A2D30F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BFCA74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1F40A898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841</w:t>
            </w:r>
          </w:p>
        </w:tc>
        <w:tc>
          <w:tcPr>
            <w:tcW w:w="6210" w:type="dxa"/>
            <w:vAlign w:val="bottom"/>
          </w:tcPr>
          <w:p w14:paraId="6F27F5A3" w14:textId="3422795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Extensive 3rd degree burns w skin graft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E9080E6" w14:textId="415B85C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58ADBB70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6A867EC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6A95436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842</w:t>
            </w:r>
          </w:p>
        </w:tc>
        <w:tc>
          <w:tcPr>
            <w:tcW w:w="6210" w:type="dxa"/>
            <w:vAlign w:val="bottom"/>
          </w:tcPr>
          <w:p w14:paraId="14F909A8" w14:textId="2996066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Burns w skin graft except extensive 3rd degree burns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9106F29" w14:textId="6B075FF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685660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CDA639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75A79DD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844</w:t>
            </w:r>
          </w:p>
        </w:tc>
        <w:tc>
          <w:tcPr>
            <w:tcW w:w="6210" w:type="dxa"/>
            <w:vAlign w:val="bottom"/>
          </w:tcPr>
          <w:p w14:paraId="21CE3836" w14:textId="7B7F6FC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Partial thickness burns w/o skin graft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A5F9B39" w14:textId="30F428C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0D2AA42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F1DA37E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512A975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850</w:t>
            </w:r>
          </w:p>
        </w:tc>
        <w:tc>
          <w:tcPr>
            <w:tcW w:w="6210" w:type="dxa"/>
            <w:vAlign w:val="bottom"/>
          </w:tcPr>
          <w:p w14:paraId="1B835010" w14:textId="62F1375B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"Procedure w </w:t>
            </w:r>
            <w:proofErr w:type="spellStart"/>
            <w:r w:rsidRPr="000D0255">
              <w:rPr>
                <w:rFonts w:cstheme="minorHAnsi"/>
                <w:color w:val="000000"/>
              </w:rPr>
              <w:t>diag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of rehab, aftercare or </w:t>
            </w:r>
            <w:proofErr w:type="spellStart"/>
            <w:r w:rsidRPr="000D0255">
              <w:rPr>
                <w:rFonts w:cstheme="minorHAnsi"/>
                <w:color w:val="000000"/>
              </w:rPr>
              <w:t>oth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contact w health service"</w:t>
            </w:r>
          </w:p>
        </w:tc>
        <w:tc>
          <w:tcPr>
            <w:tcW w:w="1530" w:type="dxa"/>
            <w:shd w:val="clear" w:color="000000" w:fill="FFFFFF"/>
            <w:hideMark/>
          </w:tcPr>
          <w:p w14:paraId="69FD4FB1" w14:textId="7F4F2D21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5E7225A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5E62B7E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161FF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890</w:t>
            </w:r>
          </w:p>
        </w:tc>
        <w:tc>
          <w:tcPr>
            <w:tcW w:w="6210" w:type="dxa"/>
            <w:vAlign w:val="bottom"/>
          </w:tcPr>
          <w:p w14:paraId="6CDDA63D" w14:textId="342956B4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HIV w multiple major HIV related conditions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ED45476" w14:textId="17A3401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32B932F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6168E080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A1F45D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892</w:t>
            </w:r>
          </w:p>
        </w:tc>
        <w:tc>
          <w:tcPr>
            <w:tcW w:w="6210" w:type="dxa"/>
            <w:vAlign w:val="bottom"/>
          </w:tcPr>
          <w:p w14:paraId="2F3C17C3" w14:textId="30F017F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HIV w major HIV related condition</w:t>
            </w:r>
          </w:p>
        </w:tc>
        <w:tc>
          <w:tcPr>
            <w:tcW w:w="1530" w:type="dxa"/>
            <w:shd w:val="clear" w:color="000000" w:fill="FFFFFF"/>
            <w:hideMark/>
          </w:tcPr>
          <w:p w14:paraId="4CC7CE88" w14:textId="0E3F58B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84B076E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7702F39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F796AA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893</w:t>
            </w:r>
          </w:p>
        </w:tc>
        <w:tc>
          <w:tcPr>
            <w:tcW w:w="6210" w:type="dxa"/>
            <w:vAlign w:val="bottom"/>
          </w:tcPr>
          <w:p w14:paraId="53BD63F6" w14:textId="05D48A7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HIV w multiple significant HIV related conditions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3FFDBF45" w14:textId="2F686A2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49F86C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240B59F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747932A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894</w:t>
            </w:r>
          </w:p>
        </w:tc>
        <w:tc>
          <w:tcPr>
            <w:tcW w:w="6210" w:type="dxa"/>
            <w:vAlign w:val="bottom"/>
          </w:tcPr>
          <w:p w14:paraId="4C4E9678" w14:textId="5265748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 xml:space="preserve">HIV w one </w:t>
            </w:r>
            <w:proofErr w:type="spellStart"/>
            <w:r w:rsidRPr="000D0255">
              <w:rPr>
                <w:rFonts w:eastAsia="Times New Roman" w:cstheme="minorHAnsi"/>
                <w:color w:val="000000"/>
              </w:rPr>
              <w:t>signif</w:t>
            </w:r>
            <w:proofErr w:type="spellEnd"/>
            <w:r w:rsidRPr="000D0255">
              <w:rPr>
                <w:rFonts w:eastAsia="Times New Roman" w:cstheme="minorHAnsi"/>
                <w:color w:val="000000"/>
              </w:rPr>
              <w:t xml:space="preserve"> HIV </w:t>
            </w:r>
            <w:proofErr w:type="spellStart"/>
            <w:r w:rsidRPr="000D0255">
              <w:rPr>
                <w:rFonts w:eastAsia="Times New Roman" w:cstheme="minorHAnsi"/>
                <w:color w:val="000000"/>
              </w:rPr>
              <w:t>cond</w:t>
            </w:r>
            <w:proofErr w:type="spellEnd"/>
            <w:r w:rsidRPr="000D0255">
              <w:rPr>
                <w:rFonts w:eastAsia="Times New Roman" w:cstheme="minorHAnsi"/>
                <w:color w:val="000000"/>
              </w:rPr>
              <w:t xml:space="preserve"> or w/o </w:t>
            </w:r>
            <w:proofErr w:type="spellStart"/>
            <w:r w:rsidRPr="000D0255">
              <w:rPr>
                <w:rFonts w:eastAsia="Times New Roman" w:cstheme="minorHAnsi"/>
                <w:color w:val="000000"/>
              </w:rPr>
              <w:t>signif</w:t>
            </w:r>
            <w:proofErr w:type="spellEnd"/>
            <w:r w:rsidRPr="000D0255">
              <w:rPr>
                <w:rFonts w:eastAsia="Times New Roman" w:cstheme="minorHAnsi"/>
                <w:color w:val="000000"/>
              </w:rPr>
              <w:t xml:space="preserve"> related </w:t>
            </w:r>
            <w:proofErr w:type="spellStart"/>
            <w:r w:rsidRPr="000D0255">
              <w:rPr>
                <w:rFonts w:eastAsia="Times New Roman" w:cstheme="minorHAnsi"/>
                <w:color w:val="000000"/>
              </w:rPr>
              <w:t>cond</w:t>
            </w:r>
            <w:proofErr w:type="spellEnd"/>
          </w:p>
        </w:tc>
        <w:tc>
          <w:tcPr>
            <w:tcW w:w="1530" w:type="dxa"/>
            <w:shd w:val="clear" w:color="000000" w:fill="FFFFFF"/>
            <w:hideMark/>
          </w:tcPr>
          <w:p w14:paraId="1FE58BCD" w14:textId="23B0AFA2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430ED45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3BC0612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2863F4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910</w:t>
            </w:r>
          </w:p>
        </w:tc>
        <w:tc>
          <w:tcPr>
            <w:tcW w:w="6210" w:type="dxa"/>
            <w:vAlign w:val="bottom"/>
          </w:tcPr>
          <w:p w14:paraId="6112FE7C" w14:textId="7F6DBC42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Craniotomy for multiple significant trauma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33660A2" w14:textId="7DEF5168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825F885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6D01811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2F41AEC4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911</w:t>
            </w:r>
          </w:p>
        </w:tc>
        <w:tc>
          <w:tcPr>
            <w:tcW w:w="6210" w:type="dxa"/>
            <w:vAlign w:val="bottom"/>
          </w:tcPr>
          <w:p w14:paraId="647BFF2A" w14:textId="4F6E6215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 xml:space="preserve">Extensive abdominal/thoracic procedures for </w:t>
            </w:r>
            <w:proofErr w:type="spellStart"/>
            <w:r w:rsidRPr="000D0255">
              <w:rPr>
                <w:rFonts w:cstheme="minorHAnsi"/>
                <w:color w:val="000000"/>
              </w:rPr>
              <w:t>mult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significant trauma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5DA60F6" w14:textId="30B9D70E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5C662FC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49DAB34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383818B2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912</w:t>
            </w:r>
          </w:p>
        </w:tc>
        <w:tc>
          <w:tcPr>
            <w:tcW w:w="6210" w:type="dxa"/>
            <w:vAlign w:val="bottom"/>
          </w:tcPr>
          <w:p w14:paraId="7A26F87E" w14:textId="2A39174C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Musculoskeletal &amp; other procedures for multiple significant trauma</w:t>
            </w:r>
          </w:p>
        </w:tc>
        <w:tc>
          <w:tcPr>
            <w:tcW w:w="1530" w:type="dxa"/>
            <w:shd w:val="clear" w:color="000000" w:fill="FFFFFF"/>
            <w:hideMark/>
          </w:tcPr>
          <w:p w14:paraId="5B183A4E" w14:textId="03F8C840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4B81B3C7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1C74EA59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661CB0C3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930</w:t>
            </w:r>
          </w:p>
        </w:tc>
        <w:tc>
          <w:tcPr>
            <w:tcW w:w="6210" w:type="dxa"/>
            <w:vAlign w:val="bottom"/>
          </w:tcPr>
          <w:p w14:paraId="65904C91" w14:textId="055A4922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Multiple significant trauma w/o O.R. procedure</w:t>
            </w:r>
          </w:p>
        </w:tc>
        <w:tc>
          <w:tcPr>
            <w:tcW w:w="1530" w:type="dxa"/>
            <w:shd w:val="clear" w:color="000000" w:fill="FFFFFF"/>
            <w:hideMark/>
          </w:tcPr>
          <w:p w14:paraId="75B62059" w14:textId="4417F149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6703EBAB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0A879725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C4F0909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950</w:t>
            </w:r>
          </w:p>
        </w:tc>
        <w:tc>
          <w:tcPr>
            <w:tcW w:w="6210" w:type="dxa"/>
            <w:vAlign w:val="bottom"/>
          </w:tcPr>
          <w:p w14:paraId="16B07FDB" w14:textId="36BE1329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Extensive procedure unrelated to principal diagnosis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0F1A7AA9" w14:textId="6BD648B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5E05773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64D083B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0EBE1B0B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951</w:t>
            </w:r>
          </w:p>
        </w:tc>
        <w:tc>
          <w:tcPr>
            <w:tcW w:w="6210" w:type="dxa"/>
            <w:vAlign w:val="bottom"/>
          </w:tcPr>
          <w:p w14:paraId="1D5B5F8C" w14:textId="49700E84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D0255">
              <w:rPr>
                <w:rFonts w:cstheme="minorHAnsi"/>
                <w:color w:val="000000"/>
              </w:rPr>
              <w:t>Moderately extensive procedure unrelated to principal diagnosis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E203C1B" w14:textId="0C25B34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25AE99BF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  <w:tr w:rsidR="00125650" w:rsidRPr="00A9076E" w14:paraId="37F2F488" w14:textId="77777777" w:rsidTr="000D0255">
        <w:trPr>
          <w:trHeight w:val="300"/>
        </w:trPr>
        <w:tc>
          <w:tcPr>
            <w:tcW w:w="625" w:type="dxa"/>
            <w:shd w:val="clear" w:color="auto" w:fill="auto"/>
            <w:noWrap/>
            <w:vAlign w:val="bottom"/>
            <w:hideMark/>
          </w:tcPr>
          <w:p w14:paraId="4441A317" w14:textId="77777777" w:rsidR="00125650" w:rsidRPr="000D0255" w:rsidRDefault="00125650" w:rsidP="0012565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952</w:t>
            </w:r>
          </w:p>
        </w:tc>
        <w:tc>
          <w:tcPr>
            <w:tcW w:w="6210" w:type="dxa"/>
            <w:vAlign w:val="bottom"/>
          </w:tcPr>
          <w:p w14:paraId="58528A31" w14:textId="71306699" w:rsidR="00125650" w:rsidRPr="000D0255" w:rsidRDefault="00125650" w:rsidP="00125650">
            <w:pPr>
              <w:spacing w:after="0" w:line="240" w:lineRule="auto"/>
              <w:rPr>
                <w:rFonts w:cstheme="minorHAnsi"/>
                <w:color w:val="000000"/>
              </w:rPr>
            </w:pPr>
            <w:proofErr w:type="spellStart"/>
            <w:r w:rsidRPr="000D0255">
              <w:rPr>
                <w:rFonts w:cstheme="minorHAnsi"/>
                <w:color w:val="000000"/>
              </w:rPr>
              <w:t>Nonextensive</w:t>
            </w:r>
            <w:proofErr w:type="spellEnd"/>
            <w:r w:rsidRPr="000D0255">
              <w:rPr>
                <w:rFonts w:cstheme="minorHAnsi"/>
                <w:color w:val="000000"/>
              </w:rPr>
              <w:t xml:space="preserve"> procedure unrelated to principal diagnosis</w:t>
            </w:r>
          </w:p>
        </w:tc>
        <w:tc>
          <w:tcPr>
            <w:tcW w:w="1530" w:type="dxa"/>
            <w:shd w:val="clear" w:color="000000" w:fill="FFFFFF"/>
            <w:hideMark/>
          </w:tcPr>
          <w:p w14:paraId="251A7329" w14:textId="556D2C8A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&lt;18 years</w:t>
            </w:r>
          </w:p>
        </w:tc>
        <w:tc>
          <w:tcPr>
            <w:tcW w:w="1090" w:type="dxa"/>
            <w:shd w:val="clear" w:color="000000" w:fill="FFFFFF"/>
            <w:hideMark/>
          </w:tcPr>
          <w:p w14:paraId="02C0C284" w14:textId="77777777" w:rsidR="00125650" w:rsidRPr="000D0255" w:rsidRDefault="00125650" w:rsidP="00125650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0D0255">
              <w:rPr>
                <w:rFonts w:eastAsia="Times New Roman" w:cstheme="minorHAnsi"/>
                <w:color w:val="000000"/>
              </w:rPr>
              <w:t>Missing, 02</w:t>
            </w:r>
          </w:p>
        </w:tc>
      </w:tr>
    </w:tbl>
    <w:p w14:paraId="510CC7F0" w14:textId="605606E8" w:rsidR="00A9076E" w:rsidRPr="00631034" w:rsidRDefault="000D0255">
      <w:r w:rsidRPr="00631034">
        <w:t>Since DRGs 3, 90, 93, 221, 225, 262, 481, 791 are no longer valid APR DRGs since v35 and DRG 10 is no longer a valid APR DRG since v37 the list has been updated to remove all invalid DRGs and to add DRG 55.</w:t>
      </w:r>
    </w:p>
    <w:sectPr w:rsidR="00A9076E" w:rsidRPr="00631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C85D" w14:textId="77777777" w:rsidR="00E840E2" w:rsidRDefault="00E840E2" w:rsidP="00A51555">
      <w:pPr>
        <w:spacing w:after="0" w:line="240" w:lineRule="auto"/>
      </w:pPr>
      <w:r>
        <w:separator/>
      </w:r>
    </w:p>
  </w:endnote>
  <w:endnote w:type="continuationSeparator" w:id="0">
    <w:p w14:paraId="4B50915A" w14:textId="77777777" w:rsidR="00E840E2" w:rsidRDefault="00E840E2" w:rsidP="00A5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B1F5B" w14:textId="77777777" w:rsidR="00E840E2" w:rsidRDefault="00E840E2" w:rsidP="00A51555">
      <w:pPr>
        <w:spacing w:after="0" w:line="240" w:lineRule="auto"/>
      </w:pPr>
      <w:r>
        <w:separator/>
      </w:r>
    </w:p>
  </w:footnote>
  <w:footnote w:type="continuationSeparator" w:id="0">
    <w:p w14:paraId="7DC2999A" w14:textId="77777777" w:rsidR="00E840E2" w:rsidRDefault="00E840E2" w:rsidP="00A51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6E"/>
    <w:rsid w:val="000D0255"/>
    <w:rsid w:val="00125650"/>
    <w:rsid w:val="00162E9B"/>
    <w:rsid w:val="003B509B"/>
    <w:rsid w:val="00443C00"/>
    <w:rsid w:val="00453D4B"/>
    <w:rsid w:val="00631034"/>
    <w:rsid w:val="006C07EB"/>
    <w:rsid w:val="00825EE5"/>
    <w:rsid w:val="00A51555"/>
    <w:rsid w:val="00A9076E"/>
    <w:rsid w:val="00E8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87C38"/>
  <w15:chartTrackingRefBased/>
  <w15:docId w15:val="{BA557CBD-8DE6-4994-B021-130EEFBE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02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25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25E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EE5"/>
  </w:style>
  <w:style w:type="paragraph" w:styleId="Footer">
    <w:name w:val="footer"/>
    <w:basedOn w:val="Normal"/>
    <w:link w:val="FooterChar"/>
    <w:uiPriority w:val="99"/>
    <w:unhideWhenUsed/>
    <w:rsid w:val="00825E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EE5"/>
  </w:style>
  <w:style w:type="paragraph" w:styleId="BalloonText">
    <w:name w:val="Balloon Text"/>
    <w:basedOn w:val="Normal"/>
    <w:link w:val="BalloonTextChar"/>
    <w:uiPriority w:val="99"/>
    <w:semiHidden/>
    <w:unhideWhenUsed/>
    <w:rsid w:val="00162E9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E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1BA91B7594E6428193C62466B218AB" ma:contentTypeVersion="14" ma:contentTypeDescription="Create a new document." ma:contentTypeScope="" ma:versionID="51f53f520aaae8eadc2746219f100942">
  <xsd:schema xmlns:xsd="http://www.w3.org/2001/XMLSchema" xmlns:xs="http://www.w3.org/2001/XMLSchema" xmlns:p="http://schemas.microsoft.com/office/2006/metadata/properties" xmlns:ns2="3e7efdfd-71ac-4646-847a-fb1cea5e3ddc" xmlns:ns3="0e4ec71a-8d6d-46e3-8fa6-800f97f49713" targetNamespace="http://schemas.microsoft.com/office/2006/metadata/properties" ma:root="true" ma:fieldsID="518dd83f4ecd9013ecdc5baa76fb2d58" ns2:_="" ns3:_="">
    <xsd:import namespace="3e7efdfd-71ac-4646-847a-fb1cea5e3ddc"/>
    <xsd:import namespace="0e4ec71a-8d6d-46e3-8fa6-800f97f497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efdfd-71ac-4646-847a-fb1cea5e3d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ec71a-8d6d-46e3-8fa6-800f97f497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3e7efdfd-71ac-4646-847a-fb1cea5e3ddc" xsi:nil="true"/>
    <SharedWithUsers xmlns="0e4ec71a-8d6d-46e3-8fa6-800f97f497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F50C772-64D1-458F-8715-BF5AB2FB9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D1099-3C77-4CD7-B5CC-32048B7FFBD9}"/>
</file>

<file path=customXml/itemProps3.xml><?xml version="1.0" encoding="utf-8"?>
<ds:datastoreItem xmlns:ds="http://schemas.openxmlformats.org/officeDocument/2006/customXml" ds:itemID="{1049C067-1B41-4028-98DD-D2462DA31E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Parker</dc:creator>
  <cp:keywords/>
  <dc:description/>
  <cp:lastModifiedBy>Vivek Kumar</cp:lastModifiedBy>
  <cp:revision>4</cp:revision>
  <dcterms:created xsi:type="dcterms:W3CDTF">2020-05-20T12:02:00Z</dcterms:created>
  <dcterms:modified xsi:type="dcterms:W3CDTF">2020-05-20T12:12:00Z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0x0101008C1BA91B7594E6428193C62466B218AB</vt:lpwstr>
  </property>
  <property fmtid="{D5CDD505-2E9C-101B-9397-08002B2CF9AE}" pid="3" name="Order">
    <vt:r8>13677600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